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Estates Coordinator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Level 3, Professional Level 1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Director of Estate Transformation</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Business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Estate Transformation</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Regent’s Park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0</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None</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purpose of this role is to support the Estate Transformation team, across capital projects, facilities management, and estates management across the Regents Park / Whipsnade Zoo sites, and assist the Senior Management Team in developing and implementing the operational objectives of the dept.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 holder will work across the department including Project Management, Hard Facilities Management, Asset Management, Workplace Management, and their systems of operation, and will develop tools to coordinate and communicate the work of the department to internal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Promote the work of the estate transformation team through internal communications, and encourage and strengthen communication between the team and other internal departments and stakeholders.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Provide an effective administrative and coordination service to the team to ensure the team is best supported with timely and efficient support, with a hands-on approach to cross-departmental and cross-site monitoring, and coordination of projects and programmes.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Support the Director of Estates Transformation and senior management with the preparation of agendas, minute-taking, meeting coordination, basic financial management (i.e. raising purchase orders, filing invoices etc), and other similar administration tasks.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i/>
          <w:iCs/>
          <w:lang w:val="en-GB" w:eastAsia="en-GB" w:bidi="en-GB"/>
        </w:rPr>
      </w:pPr>
      <w:r>
        <w:rPr>
          <w:lang w:val="en-GB" w:eastAsia="en-GB" w:bidi="en-GB"/>
        </w:rPr>
        <w:t xml:space="preserve">Responsible for department database and the Computer-Aided Facilities Management (CAFM) system, including the updates and maintenance of data-entry, ensuring accuracy and timely inputting and reporting.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i/>
          <w:iCs/>
          <w:lang w:val="en-GB" w:eastAsia="en-GB" w:bidi="en-GB"/>
        </w:rPr>
      </w:pPr>
      <w:r>
        <w:rPr>
          <w:lang w:val="en-GB" w:eastAsia="en-GB" w:bidi="en-GB"/>
        </w:rPr>
        <w:t xml:space="preserve">Implement a document management system to support consistency across the department and ensure current and historic project, design and survey data is accessible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i/>
          <w:iCs/>
          <w:lang w:val="en-GB" w:eastAsia="en-GB" w:bidi="en-GB"/>
        </w:rPr>
      </w:pPr>
      <w:r>
        <w:rPr>
          <w:lang w:val="en-GB" w:eastAsia="en-GB" w:bidi="en-GB"/>
        </w:rPr>
        <w:t xml:space="preserve">Support the preparation of key documents for audits and monthly reports.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Additional tasks maybe assigned from time to time that are aligned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w:t>
            </w:r>
            <w:r>
              <w:rPr>
                <w:rFonts w:ascii="Calibri" w:hAnsi="Calibri" w:eastAsia="Calibri" w:cs="Calibri"/>
                <w:color w:val="FFFFFF"/>
                <w:shd w:val="clear" w:color="auto" w:fill="008000"/>
                <w:lang w:val="en-GB" w:eastAsia="en-GB" w:bidi="en-GB"/>
              </w:rPr>
              <w:t xml:space="preserve">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Previous experience in working and supporting large teams in an administrative or coordination focussed role.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Proven experience in undertaking agenda preparation, minute taking, report preparation and similar administrative tasks.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Previous experience of documentation management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of working in an estate development or facilities management environment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in using and maintaining systems, including CAFM.</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work efficiently and autonomously under pressure.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Excellent communication and internal customer service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High levels of confidentiality, discretion, diplomacy, and accuracy.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high attention to detail within written communications, whether documentation or call-logging.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good skills in power point to reformat and improve basic slide decks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Good skills in using MS office packages, specifically Outlook and Excel.</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Developing analytical skills in an administrative function.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i/>
                <w:iCs/>
                <w:lang w:val="en-GB" w:eastAsia="en-GB" w:bidi="en-GB"/>
              </w:rPr>
            </w:pPr>
            <w:r>
              <w:rPr>
                <w:lang w:val="en-GB" w:eastAsia="en-GB" w:bidi="en-GB"/>
              </w:rPr>
              <w:t xml:space="preserve">Growing technical understanding of an estate or facilities management environment.</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occasionally be expected to travel between sites to support operational meetings.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2025-07-21T13:22:00Z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50ad04582421bf4c9508275470215e820af968b532039a378d3e54852c5dddf6</vt:lpwstr>
  </property>
  <property fmtid="{D5CDD505-2E9C-101B-9397-08002B2CF9AE}" pid="3" name="Team">
    <vt:lpwstr>5;#HR|12cf6d2f-e5d5-4afc-acb4-2881efab8e57</vt:lpwstr>
  </property>
  <property fmtid="{D5CDD505-2E9C-101B-9397-08002B2CF9AE}" pid="4" name="Document language">
    <vt:lpwstr>1;#English|8e6f1ede-5386-4ba2-be58-056b572f25ee</vt:lpwstr>
  </property>
  <property fmtid="{D5CDD505-2E9C-101B-9397-08002B2CF9AE}" pid="5" name="Zoogle Topic">
    <vt:lpwstr>39;#Working at ZSL|056a4b02-b401-44f2-9d48-66e1cd174674;#9;#Managing our people|1418240b-1ec6-46ab-8294-8e7c0cd8ecd4</vt:lpwstr>
  </property>
  <property fmtid="{D5CDD505-2E9C-101B-9397-08002B2CF9AE}" pid="6" name="ContentTypeId">
    <vt:lpwstr>0x010100D06BB0C5BAF8E54A940916A91E5CB2630022390AFFB7976C4F82812D3ABB053505</vt:lpwstr>
  </property>
  <property fmtid="{D5CDD505-2E9C-101B-9397-08002B2CF9AE}" pid="7" name="xd_Signature">
    <vt:bool>false</vt:bool>
  </property>
</Properties>
</file>