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056061D8" w:rsidR="00A85487" w:rsidRPr="00CC4FE3" w:rsidRDefault="00103B70" w:rsidP="001862B4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>Event Ambassador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00CC4FE3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Job </w:t>
            </w:r>
            <w:r w:rsidR="005A534E">
              <w:rPr>
                <w:rFonts w:cstheme="minorHAnsi"/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44CC97CD" w:rsidR="00F02FFF" w:rsidRPr="008026AD" w:rsidRDefault="00EA0FE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Organisational Level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BF6F8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1A92724E" w:rsidR="003E4AA3" w:rsidRPr="008026AD" w:rsidRDefault="00F02FFF" w:rsidP="0049137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Event Manager</w:t>
            </w:r>
          </w:p>
        </w:tc>
      </w:tr>
      <w:tr w:rsidR="003E4AA3" w14:paraId="3C2068F7" w14:textId="77777777" w:rsidTr="00CC4F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E5A" w14:textId="77777777" w:rsidR="003E4AA3" w:rsidRPr="00103B70" w:rsidRDefault="00103B70">
            <w:pPr>
              <w:rPr>
                <w:rFonts w:cstheme="minorHAnsi"/>
                <w:b/>
              </w:rPr>
            </w:pPr>
            <w:r w:rsidRPr="00103B70">
              <w:rPr>
                <w:rFonts w:cstheme="minorHAnsi"/>
                <w:b/>
              </w:rPr>
              <w:t>Zoos and Engagement</w:t>
            </w:r>
          </w:p>
          <w:p w14:paraId="0E58A214" w14:textId="4497DE47" w:rsidR="00103B70" w:rsidRPr="003E4AA3" w:rsidRDefault="00103B70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370A61F0" w:rsidR="003E4AA3" w:rsidRPr="008026AD" w:rsidRDefault="00DA354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Engagement</w:t>
            </w:r>
          </w:p>
        </w:tc>
      </w:tr>
      <w:tr w:rsidR="008479A5" w14:paraId="615BAF68" w14:textId="77777777" w:rsidTr="00CC4F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71D0BC91" w:rsidR="008479A5" w:rsidRPr="008026AD" w:rsidRDefault="00F02FF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Fixed term</w:t>
            </w:r>
          </w:p>
          <w:p w14:paraId="3891DEE1" w14:textId="4BD55B57" w:rsidR="008479A5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360DCB8A" w:rsidR="008479A5" w:rsidRPr="008026AD" w:rsidRDefault="006352C5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 xml:space="preserve">Whipsnade </w:t>
            </w: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CC4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3"/>
        <w:gridCol w:w="2743"/>
        <w:gridCol w:w="1612"/>
        <w:gridCol w:w="3259"/>
      </w:tblGrid>
      <w:tr w:rsidR="008E3454" w:rsidRPr="003E4AA3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2AC5EC7A" w:rsidR="008E3454" w:rsidRPr="008026AD" w:rsidRDefault="00F02FFF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3B2B75C2" w:rsidR="008E3454" w:rsidRPr="008026AD" w:rsidRDefault="00DA354A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Responsible for </w:t>
            </w:r>
            <w:r w:rsidR="00811D07">
              <w:rPr>
                <w:rFonts w:cstheme="minorHAnsi"/>
                <w:b/>
                <w:bCs/>
              </w:rPr>
              <w:t>equipment</w:t>
            </w:r>
            <w:r w:rsidR="00F02FFF">
              <w:rPr>
                <w:rFonts w:cstheme="minorHAnsi"/>
                <w:b/>
                <w:bCs/>
              </w:rPr>
              <w:t xml:space="preserve"> maintenance and safe use</w:t>
            </w:r>
            <w:r w:rsidR="00811D07">
              <w:rPr>
                <w:rFonts w:cstheme="minorHAnsi"/>
                <w:b/>
                <w:bCs/>
              </w:rPr>
              <w:t xml:space="preserve"> by </w:t>
            </w:r>
            <w:r w:rsidR="00F02FFF">
              <w:rPr>
                <w:rFonts w:cstheme="minorHAnsi"/>
                <w:b/>
                <w:bCs/>
              </w:rPr>
              <w:t>visitors during an event</w:t>
            </w:r>
          </w:p>
        </w:tc>
      </w:tr>
      <w:tr w:rsidR="008E3454" w:rsidRPr="003E4AA3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12AEA74F" w:rsidR="008E3454" w:rsidRPr="008026AD" w:rsidRDefault="00F02FFF" w:rsidP="00373F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AC39F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A42710C" w14:textId="489DC1F3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15DC85DB" w14:textId="5150DCE7" w:rsidR="00A85487" w:rsidRPr="00CC4FE3" w:rsidRDefault="005A6215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4807F235" w14:textId="77777777" w:rsidR="00BA0C98" w:rsidRPr="0085285E" w:rsidRDefault="00BA0C98" w:rsidP="0085285E">
      <w:pPr>
        <w:jc w:val="both"/>
        <w:rPr>
          <w:rFonts w:asciiTheme="minorHAnsi" w:hAnsiTheme="minorHAnsi" w:cs="Arial"/>
          <w:szCs w:val="24"/>
        </w:rPr>
      </w:pPr>
    </w:p>
    <w:p w14:paraId="14A3667F" w14:textId="1ADEB3CB" w:rsidR="00DA354A" w:rsidRPr="00103B70" w:rsidRDefault="00DA354A" w:rsidP="00DA354A">
      <w:pPr>
        <w:rPr>
          <w:rFonts w:asciiTheme="minorHAnsi" w:hAnsiTheme="minorHAnsi" w:cstheme="minorHAnsi"/>
          <w:sz w:val="20"/>
        </w:rPr>
      </w:pPr>
      <w:r w:rsidRPr="00103B70">
        <w:rPr>
          <w:rFonts w:asciiTheme="minorHAnsi" w:hAnsiTheme="minorHAnsi" w:cstheme="minorHAnsi"/>
          <w:sz w:val="22"/>
        </w:rPr>
        <w:t xml:space="preserve">Events </w:t>
      </w:r>
      <w:r w:rsidR="00086BFA" w:rsidRPr="00103B70">
        <w:rPr>
          <w:rFonts w:asciiTheme="minorHAnsi" w:hAnsiTheme="minorHAnsi" w:cstheme="minorHAnsi"/>
          <w:sz w:val="22"/>
        </w:rPr>
        <w:t xml:space="preserve">at Whipsnade Zoo </w:t>
      </w:r>
      <w:r w:rsidRPr="00103B70">
        <w:rPr>
          <w:rFonts w:asciiTheme="minorHAnsi" w:hAnsiTheme="minorHAnsi" w:cstheme="minorHAnsi"/>
          <w:sz w:val="22"/>
        </w:rPr>
        <w:t xml:space="preserve">provide ZSL with the best opportunity to engage with our audiences, both new and existing, members, fellows and donors. They are a fundamental part of communicating ZSL’s mission and in reaching commercial targets. </w:t>
      </w:r>
    </w:p>
    <w:p w14:paraId="5B9FE5C9" w14:textId="77777777" w:rsidR="00DA354A" w:rsidRPr="00103B70" w:rsidRDefault="00DA354A" w:rsidP="00DA354A">
      <w:pPr>
        <w:jc w:val="both"/>
        <w:rPr>
          <w:rFonts w:asciiTheme="minorHAnsi" w:hAnsiTheme="minorHAnsi" w:cstheme="minorHAnsi"/>
          <w:sz w:val="22"/>
        </w:rPr>
      </w:pPr>
    </w:p>
    <w:p w14:paraId="5578B26D" w14:textId="72424032" w:rsidR="00F02FFF" w:rsidRPr="00103B70" w:rsidRDefault="00F02FFF" w:rsidP="00F02FFF">
      <w:pPr>
        <w:rPr>
          <w:rFonts w:asciiTheme="minorHAnsi" w:hAnsiTheme="minorHAnsi"/>
          <w:sz w:val="22"/>
        </w:rPr>
      </w:pPr>
      <w:r w:rsidRPr="00103B70">
        <w:rPr>
          <w:rFonts w:asciiTheme="minorHAnsi" w:hAnsiTheme="minorHAnsi" w:cs="Arial"/>
          <w:sz w:val="22"/>
        </w:rPr>
        <w:t>The Events Team’s primary objective is to deliver a diverse annual calendar of events including family events during school holidays, membership engagement and commercial events.</w:t>
      </w:r>
    </w:p>
    <w:p w14:paraId="3FF2EFBA" w14:textId="77777777" w:rsidR="009C5955" w:rsidRPr="009C5955" w:rsidRDefault="009C5955" w:rsidP="001862B4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0CF81AB2" w14:textId="2F47CDA9" w:rsidR="00BA0C98" w:rsidRPr="00CC4FE3" w:rsidRDefault="006B7169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2524E267" w14:textId="3C4C92EE" w:rsidR="00BA0C98" w:rsidRPr="00811D07" w:rsidRDefault="00BA0C98" w:rsidP="001862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E97009" w14:textId="77777777" w:rsidR="00103B70" w:rsidRDefault="00F02FFF" w:rsidP="006046CC">
      <w:pPr>
        <w:pStyle w:val="ListParagraph"/>
        <w:numPr>
          <w:ilvl w:val="0"/>
          <w:numId w:val="14"/>
        </w:numPr>
        <w:jc w:val="both"/>
        <w:rPr>
          <w:rFonts w:cstheme="minorHAnsi"/>
          <w:szCs w:val="18"/>
        </w:rPr>
      </w:pPr>
      <w:r w:rsidRPr="00103B70">
        <w:rPr>
          <w:rFonts w:cstheme="minorHAnsi"/>
          <w:szCs w:val="18"/>
        </w:rPr>
        <w:t xml:space="preserve">Assist with the delivery of an expanding programme of events which reflect and support the objectives and long term strategy of ZSL in building our relationships with </w:t>
      </w:r>
      <w:r w:rsidR="00103B70" w:rsidRPr="00103B70">
        <w:rPr>
          <w:rFonts w:cstheme="minorHAnsi"/>
          <w:szCs w:val="18"/>
        </w:rPr>
        <w:t>all</w:t>
      </w:r>
      <w:r w:rsidRPr="00103B70">
        <w:rPr>
          <w:rFonts w:cstheme="minorHAnsi"/>
          <w:szCs w:val="18"/>
        </w:rPr>
        <w:t xml:space="preserve"> our supporters and to the wider public.</w:t>
      </w:r>
    </w:p>
    <w:p w14:paraId="79A0988F" w14:textId="77777777" w:rsidR="001F5F6A" w:rsidRDefault="00F02FFF" w:rsidP="0037005B">
      <w:pPr>
        <w:pStyle w:val="ListParagraph"/>
        <w:numPr>
          <w:ilvl w:val="0"/>
          <w:numId w:val="14"/>
        </w:numPr>
        <w:jc w:val="both"/>
        <w:rPr>
          <w:rFonts w:cstheme="minorHAnsi"/>
          <w:szCs w:val="18"/>
        </w:rPr>
      </w:pPr>
      <w:r w:rsidRPr="001F5F6A">
        <w:rPr>
          <w:rFonts w:cstheme="minorHAnsi"/>
          <w:szCs w:val="18"/>
        </w:rPr>
        <w:t xml:space="preserve">To </w:t>
      </w:r>
      <w:r w:rsidR="00103B70" w:rsidRPr="001F5F6A">
        <w:rPr>
          <w:rFonts w:cstheme="minorHAnsi"/>
          <w:szCs w:val="18"/>
        </w:rPr>
        <w:t>a</w:t>
      </w:r>
      <w:r w:rsidRPr="001F5F6A">
        <w:rPr>
          <w:rFonts w:cstheme="minorHAnsi"/>
          <w:szCs w:val="18"/>
        </w:rPr>
        <w:t xml:space="preserve">ssist the Events </w:t>
      </w:r>
      <w:r w:rsidR="00103B70" w:rsidRPr="001F5F6A">
        <w:rPr>
          <w:rFonts w:cstheme="minorHAnsi"/>
          <w:szCs w:val="18"/>
        </w:rPr>
        <w:t>t</w:t>
      </w:r>
      <w:r w:rsidRPr="001F5F6A">
        <w:rPr>
          <w:rFonts w:cstheme="minorHAnsi"/>
          <w:szCs w:val="18"/>
        </w:rPr>
        <w:t xml:space="preserve">eam in the </w:t>
      </w:r>
      <w:r w:rsidR="00103B70" w:rsidRPr="001F5F6A">
        <w:rPr>
          <w:rFonts w:cstheme="minorHAnsi"/>
          <w:szCs w:val="18"/>
        </w:rPr>
        <w:t>set-up</w:t>
      </w:r>
      <w:r w:rsidRPr="001F5F6A">
        <w:rPr>
          <w:rFonts w:cstheme="minorHAnsi"/>
          <w:szCs w:val="18"/>
        </w:rPr>
        <w:t xml:space="preserve">, running and de-rig of events on site </w:t>
      </w:r>
    </w:p>
    <w:p w14:paraId="357482C4" w14:textId="77777777" w:rsidR="001F5F6A" w:rsidRDefault="00F02FFF" w:rsidP="00163C17">
      <w:pPr>
        <w:pStyle w:val="ListParagraph"/>
        <w:numPr>
          <w:ilvl w:val="0"/>
          <w:numId w:val="14"/>
        </w:numPr>
        <w:jc w:val="both"/>
        <w:rPr>
          <w:rFonts w:cstheme="minorHAnsi"/>
          <w:szCs w:val="18"/>
        </w:rPr>
      </w:pPr>
      <w:r w:rsidRPr="001F5F6A">
        <w:rPr>
          <w:rFonts w:cstheme="minorHAnsi"/>
          <w:szCs w:val="18"/>
        </w:rPr>
        <w:t>To help manage visitors and assist with direction and participation in activities on event days.</w:t>
      </w:r>
    </w:p>
    <w:p w14:paraId="05DF6A0E" w14:textId="77777777" w:rsidR="001F5F6A" w:rsidRDefault="00F02FFF" w:rsidP="0029437B">
      <w:pPr>
        <w:pStyle w:val="ListParagraph"/>
        <w:numPr>
          <w:ilvl w:val="0"/>
          <w:numId w:val="14"/>
        </w:numPr>
        <w:jc w:val="both"/>
        <w:rPr>
          <w:rFonts w:cstheme="minorHAnsi"/>
          <w:szCs w:val="18"/>
        </w:rPr>
      </w:pPr>
      <w:r w:rsidRPr="001F5F6A">
        <w:rPr>
          <w:rFonts w:cstheme="minorHAnsi"/>
          <w:szCs w:val="18"/>
        </w:rPr>
        <w:t>Be responsible for the collection of donations and raffle ticket money</w:t>
      </w:r>
    </w:p>
    <w:p w14:paraId="382C9B3E" w14:textId="77777777" w:rsidR="001F5F6A" w:rsidRDefault="00F02FFF" w:rsidP="00FF368D">
      <w:pPr>
        <w:pStyle w:val="ListParagraph"/>
        <w:numPr>
          <w:ilvl w:val="0"/>
          <w:numId w:val="14"/>
        </w:numPr>
        <w:jc w:val="both"/>
        <w:rPr>
          <w:rFonts w:cstheme="minorHAnsi"/>
          <w:szCs w:val="18"/>
        </w:rPr>
      </w:pPr>
      <w:r w:rsidRPr="001F5F6A">
        <w:rPr>
          <w:rFonts w:cstheme="minorHAnsi"/>
          <w:szCs w:val="18"/>
        </w:rPr>
        <w:t>Be responsible for recording visitor data where required</w:t>
      </w:r>
    </w:p>
    <w:p w14:paraId="52559024" w14:textId="77777777" w:rsidR="001F5F6A" w:rsidRDefault="00F02FFF" w:rsidP="00D1632E">
      <w:pPr>
        <w:pStyle w:val="ListParagraph"/>
        <w:numPr>
          <w:ilvl w:val="0"/>
          <w:numId w:val="14"/>
        </w:numPr>
        <w:jc w:val="both"/>
        <w:rPr>
          <w:rFonts w:cstheme="minorHAnsi"/>
          <w:szCs w:val="18"/>
        </w:rPr>
      </w:pPr>
      <w:r w:rsidRPr="001F5F6A">
        <w:rPr>
          <w:rFonts w:cstheme="minorHAnsi"/>
          <w:szCs w:val="18"/>
        </w:rPr>
        <w:t xml:space="preserve">To ensure the safety of our visitors and the event is kept to the highest standards </w:t>
      </w:r>
      <w:r w:rsidR="00103B70" w:rsidRPr="001F5F6A">
        <w:rPr>
          <w:rFonts w:cstheme="minorHAnsi"/>
          <w:szCs w:val="18"/>
        </w:rPr>
        <w:t>always</w:t>
      </w:r>
    </w:p>
    <w:p w14:paraId="1DA35DC7" w14:textId="7BED1BEF" w:rsidR="00F02FFF" w:rsidRPr="001F5F6A" w:rsidRDefault="00F02FFF" w:rsidP="00D1632E">
      <w:pPr>
        <w:pStyle w:val="ListParagraph"/>
        <w:numPr>
          <w:ilvl w:val="0"/>
          <w:numId w:val="14"/>
        </w:numPr>
        <w:jc w:val="both"/>
        <w:rPr>
          <w:rFonts w:cstheme="minorHAnsi"/>
          <w:szCs w:val="18"/>
        </w:rPr>
      </w:pPr>
      <w:r w:rsidRPr="001F5F6A">
        <w:rPr>
          <w:rFonts w:cstheme="minorHAnsi"/>
          <w:szCs w:val="18"/>
        </w:rPr>
        <w:t xml:space="preserve">To </w:t>
      </w:r>
      <w:r w:rsidR="00103B70" w:rsidRPr="001F5F6A">
        <w:rPr>
          <w:rFonts w:cstheme="minorHAnsi"/>
          <w:szCs w:val="18"/>
        </w:rPr>
        <w:t>e</w:t>
      </w:r>
      <w:r w:rsidRPr="001F5F6A">
        <w:rPr>
          <w:rFonts w:cstheme="minorHAnsi"/>
          <w:szCs w:val="18"/>
        </w:rPr>
        <w:t>nsure event materials are kept well stocked throughout event days</w:t>
      </w:r>
    </w:p>
    <w:p w14:paraId="0E5E80B2" w14:textId="700CC324" w:rsidR="00F02FFF" w:rsidRPr="00103B70" w:rsidRDefault="00F02FFF" w:rsidP="00103B70">
      <w:pPr>
        <w:pStyle w:val="Heading4"/>
        <w:numPr>
          <w:ilvl w:val="0"/>
          <w:numId w:val="14"/>
        </w:numPr>
        <w:rPr>
          <w:rFonts w:asciiTheme="minorHAnsi" w:hAnsiTheme="minorHAnsi" w:cstheme="minorHAnsi"/>
          <w:b w:val="0"/>
          <w:sz w:val="22"/>
          <w:szCs w:val="18"/>
          <w:u w:val="none"/>
        </w:rPr>
      </w:pPr>
      <w:r w:rsidRPr="00811D07">
        <w:rPr>
          <w:rFonts w:asciiTheme="minorHAnsi" w:hAnsiTheme="minorHAnsi" w:cstheme="minorHAnsi"/>
          <w:b w:val="0"/>
          <w:sz w:val="22"/>
          <w:szCs w:val="18"/>
          <w:u w:val="none"/>
        </w:rPr>
        <w:lastRenderedPageBreak/>
        <w:t xml:space="preserve">Be a point of contact for queries from contractors including caterers and performers </w:t>
      </w:r>
    </w:p>
    <w:p w14:paraId="6097111D" w14:textId="41044F6F" w:rsidR="00F02FFF" w:rsidRPr="00103B70" w:rsidRDefault="00F02FFF" w:rsidP="00811D07">
      <w:pPr>
        <w:pStyle w:val="Heading4"/>
        <w:numPr>
          <w:ilvl w:val="0"/>
          <w:numId w:val="14"/>
        </w:numPr>
        <w:rPr>
          <w:rFonts w:asciiTheme="minorHAnsi" w:hAnsiTheme="minorHAnsi" w:cstheme="minorHAnsi"/>
          <w:b w:val="0"/>
          <w:sz w:val="22"/>
          <w:szCs w:val="18"/>
          <w:u w:val="none"/>
        </w:rPr>
      </w:pPr>
      <w:r w:rsidRPr="00811D07">
        <w:rPr>
          <w:rFonts w:asciiTheme="minorHAnsi" w:hAnsiTheme="minorHAnsi" w:cstheme="minorHAnsi"/>
          <w:b w:val="0"/>
          <w:sz w:val="22"/>
          <w:szCs w:val="18"/>
          <w:u w:val="none"/>
        </w:rPr>
        <w:t xml:space="preserve">Manage </w:t>
      </w:r>
      <w:r w:rsidR="00103B70" w:rsidRPr="00811D07">
        <w:rPr>
          <w:rFonts w:asciiTheme="minorHAnsi" w:hAnsiTheme="minorHAnsi" w:cstheme="minorHAnsi"/>
          <w:b w:val="0"/>
          <w:sz w:val="22"/>
          <w:szCs w:val="18"/>
          <w:u w:val="none"/>
        </w:rPr>
        <w:t>visitors’</w:t>
      </w:r>
      <w:r w:rsidRPr="00811D07">
        <w:rPr>
          <w:rFonts w:asciiTheme="minorHAnsi" w:hAnsiTheme="minorHAnsi" w:cstheme="minorHAnsi"/>
          <w:b w:val="0"/>
          <w:sz w:val="22"/>
          <w:szCs w:val="18"/>
          <w:u w:val="none"/>
        </w:rPr>
        <w:t xml:space="preserve"> qu</w:t>
      </w:r>
      <w:r w:rsidR="00103B70">
        <w:rPr>
          <w:rFonts w:asciiTheme="minorHAnsi" w:hAnsiTheme="minorHAnsi" w:cstheme="minorHAnsi"/>
          <w:b w:val="0"/>
          <w:sz w:val="22"/>
          <w:szCs w:val="18"/>
          <w:u w:val="none"/>
        </w:rPr>
        <w:t>e</w:t>
      </w:r>
      <w:r w:rsidRPr="00811D07">
        <w:rPr>
          <w:rFonts w:asciiTheme="minorHAnsi" w:hAnsiTheme="minorHAnsi" w:cstheme="minorHAnsi"/>
          <w:b w:val="0"/>
          <w:sz w:val="22"/>
          <w:szCs w:val="18"/>
          <w:u w:val="none"/>
        </w:rPr>
        <w:t>r</w:t>
      </w:r>
      <w:r w:rsidR="00103B70">
        <w:rPr>
          <w:rFonts w:asciiTheme="minorHAnsi" w:hAnsiTheme="minorHAnsi" w:cstheme="minorHAnsi"/>
          <w:b w:val="0"/>
          <w:sz w:val="22"/>
          <w:szCs w:val="18"/>
          <w:u w:val="none"/>
        </w:rPr>
        <w:t>i</w:t>
      </w:r>
      <w:r w:rsidRPr="00811D07">
        <w:rPr>
          <w:rFonts w:asciiTheme="minorHAnsi" w:hAnsiTheme="minorHAnsi" w:cstheme="minorHAnsi"/>
          <w:b w:val="0"/>
          <w:sz w:val="22"/>
          <w:szCs w:val="18"/>
          <w:u w:val="none"/>
        </w:rPr>
        <w:t xml:space="preserve">es and complaints </w:t>
      </w:r>
    </w:p>
    <w:p w14:paraId="2F6920CB" w14:textId="0FB16FCC" w:rsidR="00811D07" w:rsidRPr="00103B70" w:rsidRDefault="00F02FFF" w:rsidP="00811D07">
      <w:pPr>
        <w:pStyle w:val="Heading4"/>
        <w:numPr>
          <w:ilvl w:val="0"/>
          <w:numId w:val="14"/>
        </w:numPr>
        <w:rPr>
          <w:rFonts w:asciiTheme="minorHAnsi" w:hAnsiTheme="minorHAnsi" w:cstheme="minorHAnsi"/>
          <w:b w:val="0"/>
          <w:sz w:val="22"/>
          <w:szCs w:val="18"/>
          <w:u w:val="none"/>
        </w:rPr>
      </w:pPr>
      <w:r w:rsidRPr="00811D07">
        <w:rPr>
          <w:rFonts w:asciiTheme="minorHAnsi" w:hAnsiTheme="minorHAnsi" w:cstheme="minorHAnsi"/>
          <w:b w:val="0"/>
          <w:sz w:val="22"/>
          <w:szCs w:val="18"/>
          <w:u w:val="none"/>
        </w:rPr>
        <w:t>Brief</w:t>
      </w:r>
      <w:r w:rsidR="00103B70">
        <w:rPr>
          <w:rFonts w:asciiTheme="minorHAnsi" w:hAnsiTheme="minorHAnsi" w:cstheme="minorHAnsi"/>
          <w:b w:val="0"/>
          <w:sz w:val="22"/>
          <w:szCs w:val="18"/>
          <w:u w:val="none"/>
        </w:rPr>
        <w:t xml:space="preserve"> the</w:t>
      </w:r>
      <w:r w:rsidRPr="00811D07">
        <w:rPr>
          <w:rFonts w:asciiTheme="minorHAnsi" w:hAnsiTheme="minorHAnsi" w:cstheme="minorHAnsi"/>
          <w:b w:val="0"/>
          <w:sz w:val="22"/>
          <w:szCs w:val="18"/>
          <w:u w:val="none"/>
        </w:rPr>
        <w:t xml:space="preserve"> teams of volunteers as required</w:t>
      </w:r>
    </w:p>
    <w:p w14:paraId="22B1827E" w14:textId="74C49EB1" w:rsidR="00F02FFF" w:rsidRPr="00103B70" w:rsidRDefault="00811D07" w:rsidP="00103B70">
      <w:pPr>
        <w:pStyle w:val="ListParagraph"/>
        <w:numPr>
          <w:ilvl w:val="0"/>
          <w:numId w:val="14"/>
        </w:numPr>
        <w:rPr>
          <w:rFonts w:cstheme="minorHAnsi"/>
        </w:rPr>
      </w:pPr>
      <w:r w:rsidRPr="00811D07">
        <w:rPr>
          <w:rFonts w:cstheme="minorHAnsi"/>
        </w:rPr>
        <w:t>Lia</w:t>
      </w:r>
      <w:r w:rsidR="00103B70">
        <w:rPr>
          <w:rFonts w:cstheme="minorHAnsi"/>
        </w:rPr>
        <w:t>i</w:t>
      </w:r>
      <w:r w:rsidRPr="00811D07">
        <w:rPr>
          <w:rFonts w:cstheme="minorHAnsi"/>
        </w:rPr>
        <w:t xml:space="preserve">se with external suppliers/stakeholders as well as with colleagues across ZSL and the </w:t>
      </w:r>
      <w:r w:rsidR="00103B70" w:rsidRPr="00811D07">
        <w:rPr>
          <w:rFonts w:cstheme="minorHAnsi"/>
        </w:rPr>
        <w:t>public</w:t>
      </w:r>
    </w:p>
    <w:p w14:paraId="00097379" w14:textId="77777777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 xml:space="preserve">The duties and responsibilities described are not a comprehensive list and additional tasks </w:t>
      </w:r>
    </w:p>
    <w:p w14:paraId="1D40BF90" w14:textId="059F9984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>may be assigned from time to time that are in line with the level of the role.</w:t>
      </w:r>
    </w:p>
    <w:p w14:paraId="16C75BD8" w14:textId="77777777" w:rsidR="007B52BD" w:rsidRPr="007B52BD" w:rsidRDefault="007B52BD" w:rsidP="007B52BD">
      <w:pPr>
        <w:jc w:val="both"/>
        <w:rPr>
          <w:rFonts w:cs="Arial"/>
        </w:rPr>
      </w:pPr>
    </w:p>
    <w:p w14:paraId="239FC611" w14:textId="48F72347" w:rsidR="00126340" w:rsidRPr="00CC4FE3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p w14:paraId="31D23FDB" w14:textId="77777777" w:rsidR="00B56235" w:rsidRPr="00EE1A93" w:rsidRDefault="00B56235" w:rsidP="0003467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00CC4FE3">
        <w:tc>
          <w:tcPr>
            <w:tcW w:w="9017" w:type="dxa"/>
            <w:gridSpan w:val="2"/>
            <w:shd w:val="clear" w:color="auto" w:fill="006600"/>
          </w:tcPr>
          <w:p w14:paraId="7E6B20F2" w14:textId="24BCE9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Experien</w:t>
            </w:r>
            <w:r w:rsidR="00103B70">
              <w:rPr>
                <w:rFonts w:cs="Arial"/>
                <w:color w:val="FFFFFF" w:themeColor="background1"/>
                <w:szCs w:val="24"/>
              </w:rPr>
              <w:t>ce</w:t>
            </w:r>
          </w:p>
        </w:tc>
      </w:tr>
      <w:tr w:rsidR="00E615A4" w14:paraId="4EB2D4DC" w14:textId="77777777" w:rsidTr="00EE1330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33AEA9BF" w14:textId="494FF02C" w:rsidR="00055E4B" w:rsidRPr="00F02FFF" w:rsidRDefault="00F02FFF" w:rsidP="00F02F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Working with the general public in a face to face setting. </w:t>
            </w:r>
          </w:p>
        </w:tc>
      </w:tr>
      <w:tr w:rsidR="00E615A4" w14:paraId="62D3B963" w14:textId="77777777" w:rsidTr="00EE1330">
        <w:tc>
          <w:tcPr>
            <w:tcW w:w="1271" w:type="dxa"/>
          </w:tcPr>
          <w:p w14:paraId="3D9CD8E9" w14:textId="261715A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Desirable </w:t>
            </w:r>
          </w:p>
        </w:tc>
        <w:tc>
          <w:tcPr>
            <w:tcW w:w="7746" w:type="dxa"/>
          </w:tcPr>
          <w:p w14:paraId="453A2614" w14:textId="3C3D6CC4" w:rsidR="00055E4B" w:rsidRPr="00103B70" w:rsidRDefault="00103B70" w:rsidP="00FF42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Previous e</w:t>
            </w:r>
            <w:r w:rsidR="00F02FFF" w:rsidRPr="00103B70">
              <w:rPr>
                <w:rFonts w:cs="Arial"/>
                <w:iCs/>
              </w:rPr>
              <w:t>xperience working as part of an event</w:t>
            </w:r>
          </w:p>
        </w:tc>
      </w:tr>
      <w:tr w:rsidR="00E615A4" w14:paraId="42DA08AD" w14:textId="77777777" w:rsidTr="00CC4FE3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00EE1330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1D50B9CA" w14:textId="2E5591D9" w:rsidR="00811D07" w:rsidRPr="00103B70" w:rsidRDefault="00811D07" w:rsidP="00811D07">
            <w:pPr>
              <w:numPr>
                <w:ilvl w:val="0"/>
                <w:numId w:val="1"/>
              </w:numPr>
              <w:rPr>
                <w:sz w:val="22"/>
              </w:rPr>
            </w:pPr>
            <w:r w:rsidRPr="00103B70">
              <w:rPr>
                <w:sz w:val="22"/>
              </w:rPr>
              <w:t>The ideal candidate will possess excellent communication skills</w:t>
            </w:r>
          </w:p>
          <w:p w14:paraId="3CF441CA" w14:textId="77777777" w:rsidR="00811D07" w:rsidRPr="00103B70" w:rsidRDefault="00811D07" w:rsidP="00811D07">
            <w:pPr>
              <w:numPr>
                <w:ilvl w:val="0"/>
                <w:numId w:val="1"/>
              </w:numPr>
              <w:rPr>
                <w:sz w:val="22"/>
              </w:rPr>
            </w:pPr>
            <w:r w:rsidRPr="00103B70">
              <w:rPr>
                <w:sz w:val="22"/>
              </w:rPr>
              <w:t>Be confident in dealing with the general public</w:t>
            </w:r>
          </w:p>
          <w:p w14:paraId="018CC032" w14:textId="3BA7C5A1" w:rsidR="00811D07" w:rsidRPr="00103B70" w:rsidRDefault="00811D07" w:rsidP="00811D07">
            <w:pPr>
              <w:numPr>
                <w:ilvl w:val="0"/>
                <w:numId w:val="1"/>
              </w:numPr>
              <w:rPr>
                <w:sz w:val="22"/>
              </w:rPr>
            </w:pPr>
            <w:r w:rsidRPr="00103B70">
              <w:rPr>
                <w:sz w:val="22"/>
              </w:rPr>
              <w:t>Strong diplomacy and a good sense of humour are a</w:t>
            </w:r>
            <w:r w:rsidR="00103B70">
              <w:rPr>
                <w:sz w:val="22"/>
              </w:rPr>
              <w:t>n</w:t>
            </w:r>
            <w:r w:rsidRPr="00103B70">
              <w:rPr>
                <w:sz w:val="22"/>
              </w:rPr>
              <w:t xml:space="preserve"> advantage</w:t>
            </w:r>
          </w:p>
          <w:p w14:paraId="7D6E692B" w14:textId="07EDA225" w:rsidR="00811D07" w:rsidRPr="00103B70" w:rsidRDefault="00811D07" w:rsidP="00811D07">
            <w:pPr>
              <w:numPr>
                <w:ilvl w:val="0"/>
                <w:numId w:val="1"/>
              </w:numPr>
              <w:rPr>
                <w:sz w:val="22"/>
              </w:rPr>
            </w:pPr>
            <w:r w:rsidRPr="00103B70">
              <w:rPr>
                <w:sz w:val="22"/>
              </w:rPr>
              <w:t>Flexible to adapt to a constantly changing environment and know when to escalate a situation to higher management</w:t>
            </w:r>
          </w:p>
          <w:p w14:paraId="5379A9A8" w14:textId="2F8BB186" w:rsidR="00811D07" w:rsidRPr="00103B70" w:rsidRDefault="00811D07" w:rsidP="00811D07">
            <w:pPr>
              <w:numPr>
                <w:ilvl w:val="0"/>
                <w:numId w:val="1"/>
              </w:numPr>
              <w:rPr>
                <w:sz w:val="22"/>
              </w:rPr>
            </w:pPr>
            <w:r w:rsidRPr="00103B70">
              <w:rPr>
                <w:sz w:val="22"/>
              </w:rPr>
              <w:t>Ability to multi-task</w:t>
            </w:r>
          </w:p>
          <w:p w14:paraId="29208BEF" w14:textId="29309535" w:rsidR="00055E4B" w:rsidRPr="00811D07" w:rsidRDefault="00055E4B" w:rsidP="00811D07">
            <w:pPr>
              <w:ind w:left="720"/>
              <w:rPr>
                <w:rFonts w:cs="Arial"/>
                <w:szCs w:val="24"/>
              </w:rPr>
            </w:pPr>
          </w:p>
        </w:tc>
      </w:tr>
      <w:tr w:rsidR="00E615A4" w14:paraId="1111DBEC" w14:textId="77777777" w:rsidTr="00EE1330">
        <w:tc>
          <w:tcPr>
            <w:tcW w:w="1271" w:type="dxa"/>
          </w:tcPr>
          <w:p w14:paraId="3B3C306E" w14:textId="643DDC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  <w:tc>
          <w:tcPr>
            <w:tcW w:w="7746" w:type="dxa"/>
          </w:tcPr>
          <w:p w14:paraId="0F1AC55B" w14:textId="5F28F2CD" w:rsidR="00043FED" w:rsidRPr="00103B70" w:rsidRDefault="00055E4B" w:rsidP="00FF428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iCs/>
                <w:szCs w:val="24"/>
              </w:rPr>
            </w:pPr>
            <w:r w:rsidRPr="00103B70">
              <w:rPr>
                <w:rFonts w:cs="Arial"/>
                <w:iCs/>
                <w:szCs w:val="24"/>
              </w:rPr>
              <w:t>A keen interest in the natural world</w:t>
            </w:r>
          </w:p>
        </w:tc>
      </w:tr>
      <w:tr w:rsidR="00E615A4" w14:paraId="6B2039FF" w14:textId="77777777" w:rsidTr="00CC4FE3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Additional requirements</w:t>
            </w:r>
          </w:p>
        </w:tc>
      </w:tr>
      <w:tr w:rsidR="00E615A4" w14:paraId="2437A0A8" w14:textId="77777777" w:rsidTr="00EE1330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10EB1CE5" w14:textId="77777777" w:rsidR="001B2E7B" w:rsidRPr="009472C2" w:rsidRDefault="001B2E7B" w:rsidP="00FF42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9472C2">
              <w:rPr>
                <w:rFonts w:cs="Arial"/>
              </w:rPr>
              <w:t>T</w:t>
            </w:r>
            <w:r w:rsidR="00F02EB3" w:rsidRPr="009472C2">
              <w:rPr>
                <w:rFonts w:cs="Arial"/>
              </w:rPr>
              <w:t>his post will require extensive outside working with direct exposure to the weather and animals</w:t>
            </w:r>
            <w:r w:rsidRPr="009472C2">
              <w:rPr>
                <w:rFonts w:cs="Arial"/>
              </w:rPr>
              <w:t xml:space="preserve">. </w:t>
            </w:r>
          </w:p>
          <w:p w14:paraId="74256531" w14:textId="1ABD9C95" w:rsidR="00CB4B12" w:rsidRDefault="00F02EB3" w:rsidP="00FF42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9472C2">
              <w:rPr>
                <w:rFonts w:cs="Arial"/>
              </w:rPr>
              <w:t>This post is</w:t>
            </w:r>
            <w:r w:rsidR="00FF428A">
              <w:rPr>
                <w:rFonts w:cs="Arial"/>
              </w:rPr>
              <w:t xml:space="preserve"> zoo based </w:t>
            </w:r>
          </w:p>
          <w:p w14:paraId="10C43F4F" w14:textId="606CE471" w:rsidR="009A1F81" w:rsidRDefault="009A1F81" w:rsidP="00FF42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This post requires frequent work</w:t>
            </w:r>
            <w:r w:rsidR="005C08BC">
              <w:rPr>
                <w:rFonts w:cs="Arial"/>
              </w:rPr>
              <w:t xml:space="preserve"> during weekends</w:t>
            </w:r>
            <w:r w:rsidR="00FF428A">
              <w:rPr>
                <w:rFonts w:cs="Arial"/>
              </w:rPr>
              <w:t xml:space="preserve"> and occasional early mornings/evenings</w:t>
            </w:r>
          </w:p>
          <w:p w14:paraId="4CD0A503" w14:textId="77777777" w:rsidR="008E0666" w:rsidRDefault="008E0666" w:rsidP="00FF428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 commitment to creating a culture</w:t>
            </w:r>
            <w:r w:rsidR="00E61966"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that lives ZSL values</w:t>
            </w:r>
            <w:r w:rsidR="006E2A1B">
              <w:rPr>
                <w:rFonts w:cs="Arial"/>
                <w:szCs w:val="24"/>
              </w:rPr>
              <w:t xml:space="preserve"> and commitment to safeguarding, equality and diversity</w:t>
            </w:r>
            <w:r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(</w:t>
            </w:r>
            <w:r w:rsidR="00E93004">
              <w:rPr>
                <w:rFonts w:cs="Arial"/>
                <w:szCs w:val="24"/>
              </w:rPr>
              <w:t>collaborative, inspiring, inclusive, innovative, impactful and ethical)</w:t>
            </w:r>
          </w:p>
          <w:p w14:paraId="208EE017" w14:textId="1EDA05B4" w:rsidR="00CB4B12" w:rsidRPr="00103B70" w:rsidRDefault="00A74D1F" w:rsidP="00CB4B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A74D1F">
              <w:rPr>
                <w:rFonts w:cs="Arial"/>
                <w:szCs w:val="24"/>
              </w:rPr>
              <w:t>To comply with and promote Health and Safety policies and procedures</w:t>
            </w:r>
          </w:p>
        </w:tc>
      </w:tr>
    </w:tbl>
    <w:p w14:paraId="05919FA2" w14:textId="77777777" w:rsidR="00A00F71" w:rsidRPr="006D2DAA" w:rsidRDefault="00A00F71" w:rsidP="00C35469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669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A081" w14:textId="77777777" w:rsidR="00AD467D" w:rsidRDefault="00AD467D">
      <w:r>
        <w:separator/>
      </w:r>
    </w:p>
  </w:endnote>
  <w:endnote w:type="continuationSeparator" w:id="0">
    <w:p w14:paraId="3B953ADF" w14:textId="77777777" w:rsidR="00AD467D" w:rsidRDefault="00AD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1FD8" w14:textId="77777777" w:rsidR="00FF428A" w:rsidRDefault="00FF4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32F2" w14:textId="77777777" w:rsidR="00AD467D" w:rsidRDefault="00AD467D">
      <w:r>
        <w:separator/>
      </w:r>
    </w:p>
  </w:footnote>
  <w:footnote w:type="continuationSeparator" w:id="0">
    <w:p w14:paraId="610A583B" w14:textId="77777777" w:rsidR="00AD467D" w:rsidRDefault="00AD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0AFC" w14:textId="77777777" w:rsidR="00FF428A" w:rsidRDefault="00FF4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9F5"/>
    <w:multiLevelType w:val="hybridMultilevel"/>
    <w:tmpl w:val="B26A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3DB8"/>
    <w:multiLevelType w:val="hybridMultilevel"/>
    <w:tmpl w:val="105CFA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5295"/>
    <w:multiLevelType w:val="hybridMultilevel"/>
    <w:tmpl w:val="644ADA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F0640"/>
    <w:multiLevelType w:val="hybridMultilevel"/>
    <w:tmpl w:val="A66E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16178"/>
    <w:multiLevelType w:val="hybridMultilevel"/>
    <w:tmpl w:val="0B52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E5A97"/>
    <w:multiLevelType w:val="hybridMultilevel"/>
    <w:tmpl w:val="4C166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D0536"/>
    <w:multiLevelType w:val="multilevel"/>
    <w:tmpl w:val="452C2D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304BC8"/>
    <w:multiLevelType w:val="hybridMultilevel"/>
    <w:tmpl w:val="DEDA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46661"/>
    <w:multiLevelType w:val="hybridMultilevel"/>
    <w:tmpl w:val="B66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97577"/>
    <w:multiLevelType w:val="hybridMultilevel"/>
    <w:tmpl w:val="30BAA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81C47"/>
    <w:multiLevelType w:val="hybridMultilevel"/>
    <w:tmpl w:val="0C30E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399293">
    <w:abstractNumId w:val="10"/>
  </w:num>
  <w:num w:numId="2" w16cid:durableId="916280795">
    <w:abstractNumId w:val="11"/>
  </w:num>
  <w:num w:numId="3" w16cid:durableId="759378014">
    <w:abstractNumId w:val="5"/>
  </w:num>
  <w:num w:numId="4" w16cid:durableId="517425732">
    <w:abstractNumId w:val="1"/>
  </w:num>
  <w:num w:numId="5" w16cid:durableId="951404530">
    <w:abstractNumId w:val="2"/>
  </w:num>
  <w:num w:numId="6" w16cid:durableId="703990628">
    <w:abstractNumId w:val="9"/>
  </w:num>
  <w:num w:numId="7" w16cid:durableId="1826972458">
    <w:abstractNumId w:val="6"/>
  </w:num>
  <w:num w:numId="8" w16cid:durableId="1789009690">
    <w:abstractNumId w:val="7"/>
  </w:num>
  <w:num w:numId="9" w16cid:durableId="901794736">
    <w:abstractNumId w:val="13"/>
  </w:num>
  <w:num w:numId="10" w16cid:durableId="719324367">
    <w:abstractNumId w:val="0"/>
  </w:num>
  <w:num w:numId="11" w16cid:durableId="920532091">
    <w:abstractNumId w:val="12"/>
  </w:num>
  <w:num w:numId="12" w16cid:durableId="735200065">
    <w:abstractNumId w:val="3"/>
  </w:num>
  <w:num w:numId="13" w16cid:durableId="1842232225">
    <w:abstractNumId w:val="8"/>
  </w:num>
  <w:num w:numId="14" w16cid:durableId="114447120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66C0"/>
    <w:rsid w:val="000205D6"/>
    <w:rsid w:val="000306AB"/>
    <w:rsid w:val="00034673"/>
    <w:rsid w:val="00043FED"/>
    <w:rsid w:val="00045823"/>
    <w:rsid w:val="00055E4B"/>
    <w:rsid w:val="00055F9E"/>
    <w:rsid w:val="000578FE"/>
    <w:rsid w:val="00061AF5"/>
    <w:rsid w:val="000627BB"/>
    <w:rsid w:val="00063F87"/>
    <w:rsid w:val="00073291"/>
    <w:rsid w:val="00080C11"/>
    <w:rsid w:val="00086BFA"/>
    <w:rsid w:val="00092916"/>
    <w:rsid w:val="000A64C6"/>
    <w:rsid w:val="000E15A6"/>
    <w:rsid w:val="000E33FA"/>
    <w:rsid w:val="000E5FD8"/>
    <w:rsid w:val="000F21CB"/>
    <w:rsid w:val="000F7D01"/>
    <w:rsid w:val="00100C5B"/>
    <w:rsid w:val="00103B70"/>
    <w:rsid w:val="00120472"/>
    <w:rsid w:val="001216F9"/>
    <w:rsid w:val="00126340"/>
    <w:rsid w:val="00126385"/>
    <w:rsid w:val="00131E9C"/>
    <w:rsid w:val="001665E0"/>
    <w:rsid w:val="001767D5"/>
    <w:rsid w:val="00177333"/>
    <w:rsid w:val="001862B4"/>
    <w:rsid w:val="001867B2"/>
    <w:rsid w:val="001927E1"/>
    <w:rsid w:val="001941E3"/>
    <w:rsid w:val="001B2E7B"/>
    <w:rsid w:val="001B35EE"/>
    <w:rsid w:val="001B379E"/>
    <w:rsid w:val="001C1AAC"/>
    <w:rsid w:val="001C5879"/>
    <w:rsid w:val="001D65A5"/>
    <w:rsid w:val="001E75EF"/>
    <w:rsid w:val="001F08A2"/>
    <w:rsid w:val="001F235A"/>
    <w:rsid w:val="001F5F6A"/>
    <w:rsid w:val="001F6872"/>
    <w:rsid w:val="00207AA6"/>
    <w:rsid w:val="00213BD1"/>
    <w:rsid w:val="00222390"/>
    <w:rsid w:val="002331F5"/>
    <w:rsid w:val="00234A94"/>
    <w:rsid w:val="002402A1"/>
    <w:rsid w:val="0024644B"/>
    <w:rsid w:val="00250375"/>
    <w:rsid w:val="00260BEB"/>
    <w:rsid w:val="00262B54"/>
    <w:rsid w:val="00266DF6"/>
    <w:rsid w:val="00272F34"/>
    <w:rsid w:val="002825BC"/>
    <w:rsid w:val="00283C15"/>
    <w:rsid w:val="002976D5"/>
    <w:rsid w:val="002A05E7"/>
    <w:rsid w:val="002C53D0"/>
    <w:rsid w:val="002D1F6D"/>
    <w:rsid w:val="002D6722"/>
    <w:rsid w:val="002E1E6F"/>
    <w:rsid w:val="002E7AD9"/>
    <w:rsid w:val="0030228C"/>
    <w:rsid w:val="00306590"/>
    <w:rsid w:val="00310A8A"/>
    <w:rsid w:val="00325CE6"/>
    <w:rsid w:val="00327A61"/>
    <w:rsid w:val="00331289"/>
    <w:rsid w:val="003555EE"/>
    <w:rsid w:val="0036662C"/>
    <w:rsid w:val="00372FB3"/>
    <w:rsid w:val="00373F9B"/>
    <w:rsid w:val="003762C6"/>
    <w:rsid w:val="0037781D"/>
    <w:rsid w:val="00383D07"/>
    <w:rsid w:val="00384451"/>
    <w:rsid w:val="00384A8D"/>
    <w:rsid w:val="00392644"/>
    <w:rsid w:val="003A2643"/>
    <w:rsid w:val="003A3043"/>
    <w:rsid w:val="003A512B"/>
    <w:rsid w:val="003B49BF"/>
    <w:rsid w:val="003B5FE2"/>
    <w:rsid w:val="003C656E"/>
    <w:rsid w:val="003D6F0B"/>
    <w:rsid w:val="003D7BAA"/>
    <w:rsid w:val="003E4AA3"/>
    <w:rsid w:val="003E7B67"/>
    <w:rsid w:val="003F3BCE"/>
    <w:rsid w:val="003F76E2"/>
    <w:rsid w:val="00410355"/>
    <w:rsid w:val="004158FA"/>
    <w:rsid w:val="004316BD"/>
    <w:rsid w:val="00434A62"/>
    <w:rsid w:val="00446202"/>
    <w:rsid w:val="004543AC"/>
    <w:rsid w:val="004669F1"/>
    <w:rsid w:val="00473B8B"/>
    <w:rsid w:val="00475339"/>
    <w:rsid w:val="00475996"/>
    <w:rsid w:val="004B3091"/>
    <w:rsid w:val="004B7041"/>
    <w:rsid w:val="004C531D"/>
    <w:rsid w:val="004D18E3"/>
    <w:rsid w:val="004D7B5F"/>
    <w:rsid w:val="004E537F"/>
    <w:rsid w:val="004F5CAF"/>
    <w:rsid w:val="005064E8"/>
    <w:rsid w:val="005147D5"/>
    <w:rsid w:val="005168FA"/>
    <w:rsid w:val="005172F9"/>
    <w:rsid w:val="00521700"/>
    <w:rsid w:val="005351E9"/>
    <w:rsid w:val="00551CFB"/>
    <w:rsid w:val="005542C4"/>
    <w:rsid w:val="00556463"/>
    <w:rsid w:val="005603F3"/>
    <w:rsid w:val="00564FFB"/>
    <w:rsid w:val="0057032A"/>
    <w:rsid w:val="00577247"/>
    <w:rsid w:val="0058354F"/>
    <w:rsid w:val="00590DA0"/>
    <w:rsid w:val="00596D8D"/>
    <w:rsid w:val="005A0827"/>
    <w:rsid w:val="005A534E"/>
    <w:rsid w:val="005A6215"/>
    <w:rsid w:val="005C08BC"/>
    <w:rsid w:val="005C3896"/>
    <w:rsid w:val="005E35A6"/>
    <w:rsid w:val="005E3B77"/>
    <w:rsid w:val="005E5954"/>
    <w:rsid w:val="005F5C1B"/>
    <w:rsid w:val="00611BBA"/>
    <w:rsid w:val="00612507"/>
    <w:rsid w:val="00623F94"/>
    <w:rsid w:val="00624131"/>
    <w:rsid w:val="00627F3E"/>
    <w:rsid w:val="00631A0A"/>
    <w:rsid w:val="006352C5"/>
    <w:rsid w:val="00644648"/>
    <w:rsid w:val="0064547B"/>
    <w:rsid w:val="0064637D"/>
    <w:rsid w:val="00652B62"/>
    <w:rsid w:val="00654076"/>
    <w:rsid w:val="00657712"/>
    <w:rsid w:val="00671C1A"/>
    <w:rsid w:val="006B1778"/>
    <w:rsid w:val="006B445E"/>
    <w:rsid w:val="006B7169"/>
    <w:rsid w:val="006C25A4"/>
    <w:rsid w:val="006D2DAA"/>
    <w:rsid w:val="006E2A1B"/>
    <w:rsid w:val="006E5323"/>
    <w:rsid w:val="006F7A05"/>
    <w:rsid w:val="006F7AFE"/>
    <w:rsid w:val="00711E1B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5376A"/>
    <w:rsid w:val="00756BD1"/>
    <w:rsid w:val="00757C9A"/>
    <w:rsid w:val="007679F5"/>
    <w:rsid w:val="007759B1"/>
    <w:rsid w:val="007827BB"/>
    <w:rsid w:val="00793BEF"/>
    <w:rsid w:val="007A16E1"/>
    <w:rsid w:val="007A508E"/>
    <w:rsid w:val="007B52BD"/>
    <w:rsid w:val="007B5685"/>
    <w:rsid w:val="007B7EC1"/>
    <w:rsid w:val="007C444C"/>
    <w:rsid w:val="007D25B1"/>
    <w:rsid w:val="007D66D3"/>
    <w:rsid w:val="007D75C6"/>
    <w:rsid w:val="007D775C"/>
    <w:rsid w:val="007F7468"/>
    <w:rsid w:val="008026AD"/>
    <w:rsid w:val="00802F6E"/>
    <w:rsid w:val="00802FA3"/>
    <w:rsid w:val="008107A9"/>
    <w:rsid w:val="00811306"/>
    <w:rsid w:val="008116D6"/>
    <w:rsid w:val="00811D07"/>
    <w:rsid w:val="008148F9"/>
    <w:rsid w:val="00815A99"/>
    <w:rsid w:val="008201B2"/>
    <w:rsid w:val="00824454"/>
    <w:rsid w:val="008261B5"/>
    <w:rsid w:val="0083278A"/>
    <w:rsid w:val="008415D5"/>
    <w:rsid w:val="008479A5"/>
    <w:rsid w:val="008506E3"/>
    <w:rsid w:val="00851C63"/>
    <w:rsid w:val="0085285E"/>
    <w:rsid w:val="00863D59"/>
    <w:rsid w:val="00864205"/>
    <w:rsid w:val="00887C70"/>
    <w:rsid w:val="008962D3"/>
    <w:rsid w:val="008B15D5"/>
    <w:rsid w:val="008D56C2"/>
    <w:rsid w:val="008E0666"/>
    <w:rsid w:val="008E3454"/>
    <w:rsid w:val="008E7716"/>
    <w:rsid w:val="008F11FF"/>
    <w:rsid w:val="009068D2"/>
    <w:rsid w:val="009222B4"/>
    <w:rsid w:val="009235C6"/>
    <w:rsid w:val="009268AA"/>
    <w:rsid w:val="009277D7"/>
    <w:rsid w:val="009307BA"/>
    <w:rsid w:val="009435EB"/>
    <w:rsid w:val="009472C2"/>
    <w:rsid w:val="00951C12"/>
    <w:rsid w:val="00953B40"/>
    <w:rsid w:val="00955C29"/>
    <w:rsid w:val="0097430C"/>
    <w:rsid w:val="00974D6D"/>
    <w:rsid w:val="0097647C"/>
    <w:rsid w:val="00985D8A"/>
    <w:rsid w:val="00992308"/>
    <w:rsid w:val="009A08B1"/>
    <w:rsid w:val="009A1F81"/>
    <w:rsid w:val="009B24BB"/>
    <w:rsid w:val="009B39F4"/>
    <w:rsid w:val="009B5A65"/>
    <w:rsid w:val="009C1CC3"/>
    <w:rsid w:val="009C28A7"/>
    <w:rsid w:val="009C3D8B"/>
    <w:rsid w:val="009C5955"/>
    <w:rsid w:val="009C69AA"/>
    <w:rsid w:val="009E410A"/>
    <w:rsid w:val="009E4A11"/>
    <w:rsid w:val="009F2FED"/>
    <w:rsid w:val="00A00F71"/>
    <w:rsid w:val="00A07430"/>
    <w:rsid w:val="00A11809"/>
    <w:rsid w:val="00A125F7"/>
    <w:rsid w:val="00A13957"/>
    <w:rsid w:val="00A149FE"/>
    <w:rsid w:val="00A21444"/>
    <w:rsid w:val="00A24113"/>
    <w:rsid w:val="00A26CA7"/>
    <w:rsid w:val="00A274EC"/>
    <w:rsid w:val="00A36976"/>
    <w:rsid w:val="00A41A49"/>
    <w:rsid w:val="00A52509"/>
    <w:rsid w:val="00A74D1F"/>
    <w:rsid w:val="00A85487"/>
    <w:rsid w:val="00A97FDD"/>
    <w:rsid w:val="00AC2ADC"/>
    <w:rsid w:val="00AD467D"/>
    <w:rsid w:val="00AD7C0E"/>
    <w:rsid w:val="00AE073F"/>
    <w:rsid w:val="00AE488E"/>
    <w:rsid w:val="00AE5D88"/>
    <w:rsid w:val="00B0539F"/>
    <w:rsid w:val="00B20A67"/>
    <w:rsid w:val="00B56235"/>
    <w:rsid w:val="00B60712"/>
    <w:rsid w:val="00B63237"/>
    <w:rsid w:val="00B66FFA"/>
    <w:rsid w:val="00B814EF"/>
    <w:rsid w:val="00B8285C"/>
    <w:rsid w:val="00BA0C98"/>
    <w:rsid w:val="00BA23DA"/>
    <w:rsid w:val="00BA4BA0"/>
    <w:rsid w:val="00BA5AE2"/>
    <w:rsid w:val="00BB01F8"/>
    <w:rsid w:val="00BB2416"/>
    <w:rsid w:val="00BD695A"/>
    <w:rsid w:val="00BE4264"/>
    <w:rsid w:val="00BE6DD4"/>
    <w:rsid w:val="00BF335F"/>
    <w:rsid w:val="00C01279"/>
    <w:rsid w:val="00C120B7"/>
    <w:rsid w:val="00C32BDB"/>
    <w:rsid w:val="00C35469"/>
    <w:rsid w:val="00C36343"/>
    <w:rsid w:val="00C53903"/>
    <w:rsid w:val="00C8160A"/>
    <w:rsid w:val="00C857A7"/>
    <w:rsid w:val="00C87028"/>
    <w:rsid w:val="00C95DF0"/>
    <w:rsid w:val="00C9785D"/>
    <w:rsid w:val="00C97BB9"/>
    <w:rsid w:val="00CB4B12"/>
    <w:rsid w:val="00CC4FE3"/>
    <w:rsid w:val="00CC52BC"/>
    <w:rsid w:val="00CD5E36"/>
    <w:rsid w:val="00CD6423"/>
    <w:rsid w:val="00CD6E4A"/>
    <w:rsid w:val="00CF15C8"/>
    <w:rsid w:val="00CF5838"/>
    <w:rsid w:val="00D105DA"/>
    <w:rsid w:val="00D11144"/>
    <w:rsid w:val="00D2190C"/>
    <w:rsid w:val="00D245CA"/>
    <w:rsid w:val="00D26020"/>
    <w:rsid w:val="00D26654"/>
    <w:rsid w:val="00D3714A"/>
    <w:rsid w:val="00D45499"/>
    <w:rsid w:val="00D57431"/>
    <w:rsid w:val="00D61528"/>
    <w:rsid w:val="00D63744"/>
    <w:rsid w:val="00D65B9F"/>
    <w:rsid w:val="00D65F57"/>
    <w:rsid w:val="00D7118D"/>
    <w:rsid w:val="00D744E2"/>
    <w:rsid w:val="00D74C30"/>
    <w:rsid w:val="00D77315"/>
    <w:rsid w:val="00D778F6"/>
    <w:rsid w:val="00D77F63"/>
    <w:rsid w:val="00D86711"/>
    <w:rsid w:val="00D91C61"/>
    <w:rsid w:val="00D92ADD"/>
    <w:rsid w:val="00DA354A"/>
    <w:rsid w:val="00DA3A0A"/>
    <w:rsid w:val="00DA4D08"/>
    <w:rsid w:val="00DA5F87"/>
    <w:rsid w:val="00DA6CC5"/>
    <w:rsid w:val="00DB2592"/>
    <w:rsid w:val="00DC5C1A"/>
    <w:rsid w:val="00DE2676"/>
    <w:rsid w:val="00DE2AA9"/>
    <w:rsid w:val="00DE5CF5"/>
    <w:rsid w:val="00E02CFC"/>
    <w:rsid w:val="00E063C4"/>
    <w:rsid w:val="00E27F94"/>
    <w:rsid w:val="00E33ACB"/>
    <w:rsid w:val="00E41CBE"/>
    <w:rsid w:val="00E45DE0"/>
    <w:rsid w:val="00E46326"/>
    <w:rsid w:val="00E52661"/>
    <w:rsid w:val="00E55795"/>
    <w:rsid w:val="00E615A4"/>
    <w:rsid w:val="00E61966"/>
    <w:rsid w:val="00E72C00"/>
    <w:rsid w:val="00E776BC"/>
    <w:rsid w:val="00E85215"/>
    <w:rsid w:val="00E912E8"/>
    <w:rsid w:val="00E93004"/>
    <w:rsid w:val="00E95746"/>
    <w:rsid w:val="00EA0FEC"/>
    <w:rsid w:val="00EB6566"/>
    <w:rsid w:val="00ED15A9"/>
    <w:rsid w:val="00EE1330"/>
    <w:rsid w:val="00EE1A93"/>
    <w:rsid w:val="00EE4A08"/>
    <w:rsid w:val="00EE796F"/>
    <w:rsid w:val="00EF2C82"/>
    <w:rsid w:val="00EF2E7F"/>
    <w:rsid w:val="00F02EB3"/>
    <w:rsid w:val="00F02FFF"/>
    <w:rsid w:val="00F154E1"/>
    <w:rsid w:val="00F20206"/>
    <w:rsid w:val="00F27CA0"/>
    <w:rsid w:val="00F37466"/>
    <w:rsid w:val="00F4229B"/>
    <w:rsid w:val="00F43409"/>
    <w:rsid w:val="00F66FAE"/>
    <w:rsid w:val="00F670A8"/>
    <w:rsid w:val="00F77376"/>
    <w:rsid w:val="00F86A3D"/>
    <w:rsid w:val="00F91B74"/>
    <w:rsid w:val="00F94BC3"/>
    <w:rsid w:val="00FA122C"/>
    <w:rsid w:val="00FA4DEC"/>
    <w:rsid w:val="00FC3456"/>
    <w:rsid w:val="00FD5B7B"/>
    <w:rsid w:val="00FD6E5E"/>
    <w:rsid w:val="00FF428A"/>
    <w:rsid w:val="05F8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3fd5a-1582-4b4d-ab4c-92f1793f65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C203F705EE047B552FBA94E4EB58F" ma:contentTypeVersion="13" ma:contentTypeDescription="Create a new document." ma:contentTypeScope="" ma:versionID="6ebfefb52759e364b8fcdafc0be1ba5a">
  <xsd:schema xmlns:xsd="http://www.w3.org/2001/XMLSchema" xmlns:xs="http://www.w3.org/2001/XMLSchema" xmlns:p="http://schemas.microsoft.com/office/2006/metadata/properties" xmlns:ns3="d4f3fd5a-1582-4b4d-ab4c-92f1793f65d5" xmlns:ns4="290bf397-344d-42a1-87e4-f8e3b8e9c824" targetNamespace="http://schemas.microsoft.com/office/2006/metadata/properties" ma:root="true" ma:fieldsID="d95192a6ca4442d5a7084c7af52b6cf8" ns3:_="" ns4:_="">
    <xsd:import namespace="d4f3fd5a-1582-4b4d-ab4c-92f1793f65d5"/>
    <xsd:import namespace="290bf397-344d-42a1-87e4-f8e3b8e9c8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fd5a-1582-4b4d-ab4c-92f1793f6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bf397-344d-42a1-87e4-f8e3b8e9c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d4f3fd5a-1582-4b4d-ab4c-92f1793f65d5"/>
  </ds:schemaRefs>
</ds:datastoreItem>
</file>

<file path=customXml/itemProps2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A7B89-BA14-4074-9F8E-1F4A7B2812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A1508-EC91-4818-812A-036CBA1B1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fd5a-1582-4b4d-ab4c-92f1793f65d5"/>
    <ds:schemaRef ds:uri="290bf397-344d-42a1-87e4-f8e3b8e9c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2926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and Guidance</vt:lpstr>
    </vt:vector>
  </TitlesOfParts>
  <Company>Zoological Society of London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and Guidance</dc:title>
  <dc:creator>Charlotte Cowan</dc:creator>
  <cp:lastModifiedBy>Amber Aries</cp:lastModifiedBy>
  <cp:revision>4</cp:revision>
  <cp:lastPrinted>2015-01-12T12:47:00Z</cp:lastPrinted>
  <dcterms:created xsi:type="dcterms:W3CDTF">2024-09-05T15:40:00Z</dcterms:created>
  <dcterms:modified xsi:type="dcterms:W3CDTF">2026-04-28T09:03:00Z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0x0101007C5C203F705EE047B552FBA94E4EB58F</vt:lpwstr>
  </property>
  <property fmtid="{D5CDD505-2E9C-101B-9397-08002B2CF9AE}" pid="3" name="Zoogle Topic">
    <vt:lpwstr/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</Properties>
</file>